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460D" w14:textId="77777777" w:rsidR="00FA0DE3" w:rsidRPr="00B44BED" w:rsidRDefault="00FA0DE3" w:rsidP="00657C36">
      <w:pPr>
        <w:jc w:val="right"/>
        <w:rPr>
          <w:rFonts w:cs="Helvetica"/>
          <w:b/>
          <w:szCs w:val="22"/>
        </w:rPr>
      </w:pPr>
    </w:p>
    <w:sdt>
      <w:sdtPr>
        <w:rPr>
          <w:rFonts w:cs="Helvetica"/>
          <w:b/>
          <w:szCs w:val="22"/>
          <w:lang w:val="es-CR"/>
        </w:rPr>
        <w:alias w:val="Título"/>
        <w:tag w:val=""/>
        <w:id w:val="-1531177220"/>
        <w:placeholder>
          <w:docPart w:val="1C1060240F9F4FD1A3B0F425C8FD5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8624D5" w14:textId="25E12317" w:rsidR="00321CDF" w:rsidRPr="00B44BED" w:rsidRDefault="00FC632D" w:rsidP="000D5175">
          <w:pPr>
            <w:jc w:val="center"/>
            <w:rPr>
              <w:rFonts w:cs="Helvetica"/>
              <w:b/>
              <w:bCs/>
              <w:szCs w:val="22"/>
            </w:rPr>
          </w:pPr>
          <w:r>
            <w:rPr>
              <w:rFonts w:cs="Helvetica"/>
              <w:b/>
              <w:szCs w:val="22"/>
              <w:lang w:val="es-CR"/>
            </w:rPr>
            <w:t>Informe de Regencia Ambiental</w:t>
          </w:r>
        </w:p>
      </w:sdtContent>
    </w:sdt>
    <w:p w14:paraId="2E3FDD7E" w14:textId="77777777" w:rsidR="000D5175" w:rsidRPr="00B44BED" w:rsidRDefault="00522E54" w:rsidP="000D5175">
      <w:pPr>
        <w:jc w:val="center"/>
        <w:rPr>
          <w:rFonts w:cs="Helvetica"/>
          <w:b/>
          <w:szCs w:val="22"/>
        </w:rPr>
      </w:pPr>
      <w:sdt>
        <w:sdtPr>
          <w:rPr>
            <w:rFonts w:cs="Helvetica"/>
            <w:szCs w:val="22"/>
          </w:rPr>
          <w:id w:val="497078498"/>
          <w:placeholder>
            <w:docPart w:val="0F10AB9EFE5747EDAF599F82B6472162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0D5175" w:rsidRPr="00B44BED">
            <w:rPr>
              <w:rFonts w:eastAsiaTheme="minorHAnsi" w:cs="Helvetica"/>
            </w:rPr>
            <w:t>Haga clic aquí o pulse para escribir una fecha.</w:t>
          </w:r>
        </w:sdtContent>
      </w:sdt>
    </w:p>
    <w:p w14:paraId="6320E3A4" w14:textId="77777777" w:rsidR="000D5175" w:rsidRPr="00B44BED" w:rsidRDefault="000D5175" w:rsidP="00AD1EC2">
      <w:pPr>
        <w:rPr>
          <w:rFonts w:cs="Helvetica"/>
          <w:szCs w:val="22"/>
        </w:rPr>
      </w:pPr>
    </w:p>
    <w:p w14:paraId="0CD4F364" w14:textId="24BDE9EC" w:rsidR="00A77A3B" w:rsidRPr="00B44BED" w:rsidRDefault="004706A3" w:rsidP="00A77A3B">
      <w:pPr>
        <w:rPr>
          <w:rFonts w:cs="Helvetica"/>
          <w:b/>
          <w:bCs/>
        </w:rPr>
      </w:pPr>
      <w:r>
        <w:rPr>
          <w:rFonts w:cs="Helvetica"/>
          <w:b/>
          <w:bCs/>
        </w:rPr>
        <w:t xml:space="preserve">Datos </w:t>
      </w:r>
      <w:r w:rsidR="00A77A3B" w:rsidRPr="00B44BED">
        <w:rPr>
          <w:rFonts w:cs="Helvetica"/>
          <w:b/>
          <w:bCs/>
        </w:rPr>
        <w:t>del Proyecto:</w:t>
      </w:r>
    </w:p>
    <w:p w14:paraId="6089F168" w14:textId="77777777" w:rsidR="00A77A3B" w:rsidRPr="00B44BED" w:rsidRDefault="00A77A3B" w:rsidP="00A77A3B">
      <w:pPr>
        <w:ind w:left="708"/>
        <w:rPr>
          <w:rFonts w:cs="Helvetica"/>
        </w:rPr>
      </w:pPr>
      <w:r w:rsidRPr="00B44BED">
        <w:rPr>
          <w:rFonts w:cs="Helvetica"/>
        </w:rPr>
        <w:t xml:space="preserve">Número del expediente: </w:t>
      </w:r>
      <w:proofErr w:type="spellStart"/>
      <w:r w:rsidRPr="00B44BED">
        <w:rPr>
          <w:rFonts w:cs="Helvetica"/>
          <w:highlight w:val="yellow"/>
        </w:rPr>
        <w:t>xxxx</w:t>
      </w:r>
      <w:proofErr w:type="spellEnd"/>
    </w:p>
    <w:p w14:paraId="26FF17D2" w14:textId="77777777" w:rsidR="00A77A3B" w:rsidRPr="00B44BED" w:rsidRDefault="00A77A3B" w:rsidP="00A77A3B">
      <w:pPr>
        <w:ind w:left="708"/>
        <w:rPr>
          <w:rFonts w:cs="Helvetica"/>
        </w:rPr>
      </w:pPr>
      <w:r w:rsidRPr="00B44BED">
        <w:rPr>
          <w:rFonts w:cs="Helvetica"/>
        </w:rPr>
        <w:t xml:space="preserve">Nombre del expediente: </w:t>
      </w:r>
      <w:proofErr w:type="spellStart"/>
      <w:r w:rsidRPr="00B44BED">
        <w:rPr>
          <w:rFonts w:cs="Helvetica"/>
          <w:highlight w:val="yellow"/>
        </w:rPr>
        <w:t>xxxx</w:t>
      </w:r>
      <w:proofErr w:type="spellEnd"/>
    </w:p>
    <w:p w14:paraId="2341A27E" w14:textId="77777777" w:rsidR="00A77A3B" w:rsidRPr="00B44BED" w:rsidRDefault="00A77A3B" w:rsidP="00A77A3B">
      <w:pPr>
        <w:ind w:left="708"/>
        <w:rPr>
          <w:rFonts w:cs="Helvetica"/>
          <w:bCs/>
          <w:snapToGrid w:val="0"/>
          <w:szCs w:val="22"/>
          <w:lang w:val="es-CR"/>
        </w:rPr>
      </w:pPr>
      <w:r w:rsidRPr="00B44BED">
        <w:rPr>
          <w:rFonts w:cs="Helvetica"/>
          <w:bCs/>
          <w:snapToGrid w:val="0"/>
          <w:szCs w:val="22"/>
          <w:lang w:val="es-CR"/>
        </w:rPr>
        <w:t xml:space="preserve">Ubicación: </w:t>
      </w:r>
      <w:r w:rsidRPr="00B44BED">
        <w:rPr>
          <w:rFonts w:cs="Helvetica"/>
          <w:bCs/>
          <w:snapToGrid w:val="0"/>
          <w:szCs w:val="22"/>
          <w:lang w:val="es-CR"/>
        </w:rPr>
        <w:tab/>
        <w:t xml:space="preserve">Provincia: </w:t>
      </w:r>
      <w:r w:rsidRPr="00B44BED">
        <w:rPr>
          <w:rFonts w:cs="Helvetica"/>
          <w:bCs/>
          <w:snapToGrid w:val="0"/>
          <w:szCs w:val="22"/>
          <w:highlight w:val="yellow"/>
          <w:lang w:val="es-CR"/>
        </w:rPr>
        <w:t>XXXXXX.</w:t>
      </w:r>
    </w:p>
    <w:p w14:paraId="28036F07" w14:textId="77777777" w:rsidR="00A77A3B" w:rsidRPr="00FC632D" w:rsidRDefault="00A77A3B" w:rsidP="00A77A3B">
      <w:pPr>
        <w:ind w:left="708"/>
        <w:rPr>
          <w:rFonts w:cs="Helvetica"/>
          <w:snapToGrid w:val="0"/>
          <w:szCs w:val="22"/>
          <w:lang w:val="pt-BR"/>
        </w:rPr>
      </w:pPr>
      <w:r w:rsidRPr="00B44BED">
        <w:rPr>
          <w:rFonts w:cs="Helvetica"/>
          <w:bCs/>
          <w:snapToGrid w:val="0"/>
          <w:szCs w:val="22"/>
          <w:lang w:val="es-CR"/>
        </w:rPr>
        <w:tab/>
      </w:r>
      <w:r w:rsidRPr="00B44BED">
        <w:rPr>
          <w:rFonts w:cs="Helvetica"/>
          <w:bCs/>
          <w:snapToGrid w:val="0"/>
          <w:szCs w:val="22"/>
          <w:lang w:val="es-CR"/>
        </w:rPr>
        <w:tab/>
      </w:r>
      <w:proofErr w:type="spellStart"/>
      <w:r w:rsidRPr="00FC632D">
        <w:rPr>
          <w:rFonts w:cs="Helvetica"/>
          <w:snapToGrid w:val="0"/>
          <w:szCs w:val="22"/>
          <w:lang w:val="pt-BR"/>
        </w:rPr>
        <w:t>Cantón</w:t>
      </w:r>
      <w:proofErr w:type="spellEnd"/>
      <w:r w:rsidRPr="00FC632D">
        <w:rPr>
          <w:rFonts w:cs="Helvetica"/>
          <w:snapToGrid w:val="0"/>
          <w:szCs w:val="22"/>
          <w:lang w:val="pt-BR"/>
        </w:rPr>
        <w:t xml:space="preserve">: </w:t>
      </w:r>
      <w:r w:rsidRPr="00FC632D">
        <w:rPr>
          <w:rFonts w:cs="Helvetica"/>
          <w:snapToGrid w:val="0"/>
          <w:szCs w:val="22"/>
          <w:highlight w:val="yellow"/>
          <w:lang w:val="pt-BR"/>
        </w:rPr>
        <w:t>XXXX.</w:t>
      </w:r>
    </w:p>
    <w:p w14:paraId="26C71C50" w14:textId="77777777" w:rsidR="00A77A3B" w:rsidRPr="00B44BED" w:rsidRDefault="00A77A3B" w:rsidP="00A77A3B">
      <w:pPr>
        <w:ind w:left="708"/>
        <w:rPr>
          <w:rFonts w:cs="Helvetica"/>
          <w:snapToGrid w:val="0"/>
          <w:szCs w:val="22"/>
          <w:lang w:val="pt-BR"/>
        </w:rPr>
      </w:pPr>
      <w:r w:rsidRPr="00FC632D">
        <w:rPr>
          <w:rFonts w:cs="Helvetica"/>
          <w:snapToGrid w:val="0"/>
          <w:szCs w:val="22"/>
          <w:lang w:val="pt-BR"/>
        </w:rPr>
        <w:tab/>
      </w:r>
      <w:r w:rsidRPr="00FC632D">
        <w:rPr>
          <w:rFonts w:cs="Helvetica"/>
          <w:snapToGrid w:val="0"/>
          <w:szCs w:val="22"/>
          <w:lang w:val="pt-BR"/>
        </w:rPr>
        <w:tab/>
      </w:r>
      <w:r w:rsidRPr="00B44BED">
        <w:rPr>
          <w:rFonts w:cs="Helvetica"/>
          <w:snapToGrid w:val="0"/>
          <w:szCs w:val="22"/>
          <w:lang w:val="pt-BR"/>
        </w:rPr>
        <w:t xml:space="preserve">Distrito: </w:t>
      </w:r>
      <w:r w:rsidRPr="00B44BED">
        <w:rPr>
          <w:rFonts w:cs="Helvetica"/>
          <w:snapToGrid w:val="0"/>
          <w:szCs w:val="22"/>
          <w:highlight w:val="yellow"/>
          <w:lang w:val="pt-BR"/>
        </w:rPr>
        <w:t>XXXXXX.</w:t>
      </w:r>
      <w:r w:rsidRPr="00B44BED">
        <w:rPr>
          <w:rFonts w:cs="Helvetica"/>
          <w:snapToGrid w:val="0"/>
          <w:szCs w:val="22"/>
          <w:lang w:val="pt-BR"/>
        </w:rPr>
        <w:t xml:space="preserve"> </w:t>
      </w:r>
    </w:p>
    <w:p w14:paraId="3F95E874" w14:textId="77777777" w:rsidR="00A77A3B" w:rsidRPr="00B44BED" w:rsidRDefault="00A77A3B" w:rsidP="00A77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64"/>
        </w:tabs>
        <w:ind w:left="708"/>
        <w:rPr>
          <w:rFonts w:cs="Helvetica"/>
          <w:snapToGrid w:val="0"/>
          <w:szCs w:val="22"/>
          <w:lang w:val="pt-BR"/>
        </w:rPr>
      </w:pPr>
      <w:r w:rsidRPr="00B44BED">
        <w:rPr>
          <w:rFonts w:cs="Helvetica"/>
          <w:snapToGrid w:val="0"/>
          <w:szCs w:val="22"/>
          <w:lang w:val="pt-BR"/>
        </w:rPr>
        <w:tab/>
      </w:r>
      <w:r w:rsidRPr="00B44BED">
        <w:rPr>
          <w:rFonts w:cs="Helvetica"/>
          <w:snapToGrid w:val="0"/>
          <w:szCs w:val="22"/>
          <w:lang w:val="pt-BR"/>
        </w:rPr>
        <w:tab/>
      </w:r>
      <w:proofErr w:type="spellStart"/>
      <w:r w:rsidRPr="00B44BED">
        <w:rPr>
          <w:rFonts w:cs="Helvetica"/>
          <w:snapToGrid w:val="0"/>
          <w:szCs w:val="22"/>
          <w:lang w:val="pt-BR"/>
        </w:rPr>
        <w:t>Hoja</w:t>
      </w:r>
      <w:proofErr w:type="spellEnd"/>
      <w:r w:rsidRPr="00B44BED">
        <w:rPr>
          <w:rFonts w:cs="Helvetica"/>
          <w:snapToGrid w:val="0"/>
          <w:szCs w:val="22"/>
          <w:lang w:val="pt-BR"/>
        </w:rPr>
        <w:t xml:space="preserve"> Cartográfica: </w:t>
      </w:r>
      <w:r w:rsidRPr="00B44BED">
        <w:rPr>
          <w:rFonts w:cs="Helvetica"/>
          <w:snapToGrid w:val="0"/>
          <w:szCs w:val="22"/>
          <w:highlight w:val="yellow"/>
          <w:lang w:val="pt-BR"/>
        </w:rPr>
        <w:t>XXXXXX</w:t>
      </w:r>
      <w:r w:rsidRPr="00B44BED">
        <w:rPr>
          <w:rFonts w:cs="Helvetica"/>
          <w:snapToGrid w:val="0"/>
          <w:szCs w:val="22"/>
          <w:highlight w:val="yellow"/>
          <w:lang w:val="pt-BR"/>
        </w:rPr>
        <w:tab/>
      </w:r>
    </w:p>
    <w:p w14:paraId="7503773D" w14:textId="77777777" w:rsidR="00A77A3B" w:rsidRPr="00B44BED" w:rsidRDefault="00A77A3B" w:rsidP="00A77A3B">
      <w:pPr>
        <w:ind w:left="2148"/>
        <w:rPr>
          <w:rFonts w:cs="Helvetica"/>
          <w:snapToGrid w:val="0"/>
          <w:szCs w:val="22"/>
          <w:lang w:val="pt-BR"/>
        </w:rPr>
      </w:pPr>
      <w:r w:rsidRPr="00B44BED">
        <w:rPr>
          <w:rFonts w:cs="Helvetica"/>
          <w:snapToGrid w:val="0"/>
          <w:szCs w:val="22"/>
          <w:lang w:val="pt-BR"/>
        </w:rPr>
        <w:t xml:space="preserve">Coordenadas: </w:t>
      </w:r>
      <w:r w:rsidRPr="00B44BED">
        <w:rPr>
          <w:rFonts w:cs="Helvetica"/>
          <w:snapToGrid w:val="0"/>
          <w:szCs w:val="22"/>
          <w:highlight w:val="yellow"/>
          <w:lang w:val="pt-BR"/>
        </w:rPr>
        <w:t>XXXXXXX</w:t>
      </w:r>
      <w:r w:rsidRPr="00B44BED">
        <w:rPr>
          <w:rFonts w:cs="Helvetica"/>
          <w:snapToGrid w:val="0"/>
          <w:szCs w:val="22"/>
          <w:lang w:val="pt-BR"/>
        </w:rPr>
        <w:t xml:space="preserve">  </w:t>
      </w:r>
    </w:p>
    <w:p w14:paraId="21025BD8" w14:textId="77777777" w:rsidR="00A77A3B" w:rsidRPr="00B44BED" w:rsidRDefault="00A77A3B" w:rsidP="00A77A3B">
      <w:pPr>
        <w:ind w:left="708"/>
        <w:rPr>
          <w:rFonts w:cs="Helvetica"/>
          <w:snapToGrid w:val="0"/>
          <w:szCs w:val="22"/>
          <w:lang w:val="pt-BR"/>
        </w:rPr>
      </w:pPr>
      <w:r w:rsidRPr="00B44BED">
        <w:rPr>
          <w:rFonts w:cs="Helvetica"/>
          <w:snapToGrid w:val="0"/>
          <w:szCs w:val="22"/>
          <w:lang w:val="pt-BR"/>
        </w:rPr>
        <w:t xml:space="preserve">Nº De Plano </w:t>
      </w:r>
      <w:proofErr w:type="spellStart"/>
      <w:r w:rsidRPr="00B44BED">
        <w:rPr>
          <w:rFonts w:cs="Helvetica"/>
          <w:snapToGrid w:val="0"/>
          <w:szCs w:val="22"/>
          <w:lang w:val="pt-BR"/>
        </w:rPr>
        <w:t>Catastrado</w:t>
      </w:r>
      <w:proofErr w:type="spellEnd"/>
      <w:r w:rsidRPr="00B44BED">
        <w:rPr>
          <w:rFonts w:cs="Helvetica"/>
          <w:snapToGrid w:val="0"/>
          <w:szCs w:val="22"/>
          <w:lang w:val="pt-BR"/>
        </w:rPr>
        <w:t xml:space="preserve">: </w:t>
      </w:r>
      <w:r w:rsidRPr="00B44BED">
        <w:rPr>
          <w:rFonts w:cs="Helvetica"/>
          <w:snapToGrid w:val="0"/>
          <w:szCs w:val="22"/>
          <w:highlight w:val="yellow"/>
          <w:lang w:val="pt-BR"/>
        </w:rPr>
        <w:t>XXXXXXX.</w:t>
      </w:r>
    </w:p>
    <w:p w14:paraId="728A2A88" w14:textId="77777777" w:rsidR="00A77A3B" w:rsidRPr="00B44BED" w:rsidRDefault="00A77A3B" w:rsidP="00A77A3B">
      <w:pPr>
        <w:ind w:left="708"/>
        <w:rPr>
          <w:rFonts w:cs="Helvetica"/>
          <w:snapToGrid w:val="0"/>
          <w:szCs w:val="22"/>
          <w:lang w:val="es-CR"/>
        </w:rPr>
      </w:pPr>
      <w:r w:rsidRPr="00B44BED">
        <w:rPr>
          <w:rFonts w:cs="Helvetica"/>
          <w:snapToGrid w:val="0"/>
          <w:szCs w:val="22"/>
          <w:lang w:val="es-CR"/>
        </w:rPr>
        <w:t>Número de Finca</w:t>
      </w:r>
      <w:r w:rsidRPr="00B44BED">
        <w:rPr>
          <w:rFonts w:cs="Helvetica"/>
          <w:snapToGrid w:val="0"/>
          <w:szCs w:val="22"/>
          <w:highlight w:val="yellow"/>
          <w:lang w:val="es-CR"/>
        </w:rPr>
        <w:t>: XXXXXXX.</w:t>
      </w:r>
      <w:r w:rsidRPr="00B44BED">
        <w:rPr>
          <w:rFonts w:cs="Helvetica"/>
          <w:snapToGrid w:val="0"/>
          <w:szCs w:val="22"/>
          <w:lang w:val="es-CR"/>
        </w:rPr>
        <w:t xml:space="preserve"> </w:t>
      </w:r>
    </w:p>
    <w:p w14:paraId="398EA508" w14:textId="7845FFD5" w:rsidR="00A77A3B" w:rsidRPr="00B44BED" w:rsidRDefault="00A77A3B" w:rsidP="00A77A3B">
      <w:pPr>
        <w:ind w:left="708"/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>Medida finca según plano (m</w:t>
      </w:r>
      <w:r w:rsidRPr="00B44BED">
        <w:rPr>
          <w:rFonts w:cs="Helvetica"/>
          <w:szCs w:val="22"/>
          <w:vertAlign w:val="superscript"/>
          <w:lang w:val="es-CR" w:eastAsia="es-CR"/>
        </w:rPr>
        <w:t>2</w:t>
      </w:r>
      <w:r w:rsidRPr="00B44BED">
        <w:rPr>
          <w:rFonts w:cs="Helvetica"/>
          <w:szCs w:val="22"/>
          <w:lang w:val="es-CR" w:eastAsia="es-CR"/>
        </w:rPr>
        <w:t xml:space="preserve">): </w:t>
      </w:r>
      <w:r w:rsidRPr="00B44BED">
        <w:rPr>
          <w:rFonts w:cs="Helvetica"/>
          <w:snapToGrid w:val="0"/>
          <w:szCs w:val="22"/>
          <w:highlight w:val="yellow"/>
          <w:lang w:val="es-CR"/>
        </w:rPr>
        <w:t>XXXXXXX.</w:t>
      </w:r>
    </w:p>
    <w:p w14:paraId="305E070A" w14:textId="77777777" w:rsidR="00A77A3B" w:rsidRPr="00B44BED" w:rsidRDefault="00A77A3B" w:rsidP="00A77A3B">
      <w:pPr>
        <w:ind w:left="708"/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>Área del proyecto según diseño (m</w:t>
      </w:r>
      <w:r w:rsidRPr="00B44BED">
        <w:rPr>
          <w:rFonts w:cs="Helvetica"/>
          <w:szCs w:val="22"/>
          <w:vertAlign w:val="superscript"/>
          <w:lang w:val="es-CR" w:eastAsia="es-CR"/>
        </w:rPr>
        <w:t>2</w:t>
      </w:r>
      <w:r w:rsidRPr="00B44BED">
        <w:rPr>
          <w:rFonts w:cs="Helvetica"/>
          <w:szCs w:val="22"/>
          <w:lang w:val="es-CR" w:eastAsia="es-CR"/>
        </w:rPr>
        <w:t xml:space="preserve">): </w:t>
      </w:r>
      <w:r w:rsidRPr="00B44BED">
        <w:rPr>
          <w:rFonts w:cs="Helvetica"/>
          <w:snapToGrid w:val="0"/>
          <w:szCs w:val="22"/>
          <w:highlight w:val="yellow"/>
          <w:lang w:val="es-CR"/>
        </w:rPr>
        <w:t>XXXXXXX.</w:t>
      </w:r>
    </w:p>
    <w:p w14:paraId="67A44179" w14:textId="77777777" w:rsidR="00A77A3B" w:rsidRPr="00B44BED" w:rsidRDefault="00A77A3B" w:rsidP="00A77A3B">
      <w:pPr>
        <w:rPr>
          <w:rFonts w:cs="Helvetica"/>
          <w:b/>
          <w:bCs/>
          <w:szCs w:val="22"/>
          <w:lang w:val="es-CR" w:eastAsia="es-CR"/>
        </w:rPr>
      </w:pPr>
    </w:p>
    <w:p w14:paraId="2370A264" w14:textId="77777777" w:rsidR="00A77A3B" w:rsidRPr="00B44BED" w:rsidRDefault="00A77A3B" w:rsidP="00A77A3B">
      <w:pPr>
        <w:rPr>
          <w:rFonts w:cs="Helvetica"/>
          <w:b/>
          <w:bCs/>
          <w:szCs w:val="22"/>
          <w:lang w:val="es-CR" w:eastAsia="es-CR"/>
        </w:rPr>
      </w:pPr>
      <w:r w:rsidRPr="00B44BED">
        <w:rPr>
          <w:rFonts w:cs="Helvetica"/>
          <w:b/>
          <w:bCs/>
          <w:szCs w:val="22"/>
          <w:lang w:val="es-CR" w:eastAsia="es-CR"/>
        </w:rPr>
        <w:t>Desarrollador del Proyecto:</w:t>
      </w:r>
    </w:p>
    <w:p w14:paraId="33128B3B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b/>
          <w:bCs/>
          <w:szCs w:val="22"/>
          <w:lang w:val="es-CR" w:eastAsia="es-CR"/>
        </w:rPr>
        <w:tab/>
      </w:r>
      <w:r w:rsidRPr="00B44BED">
        <w:rPr>
          <w:rFonts w:cs="Helvetica"/>
          <w:szCs w:val="22"/>
          <w:lang w:val="es-CR" w:eastAsia="es-CR"/>
        </w:rPr>
        <w:t xml:space="preserve">Nombre de la empresa: 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xxxxxx</w:t>
      </w:r>
      <w:proofErr w:type="spellEnd"/>
    </w:p>
    <w:p w14:paraId="6974130C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ab/>
        <w:t xml:space="preserve">Cédula Jurídica: 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xxxxxx</w:t>
      </w:r>
      <w:proofErr w:type="spellEnd"/>
    </w:p>
    <w:p w14:paraId="250BB18A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ab/>
        <w:t xml:space="preserve">Representada por: </w:t>
      </w:r>
      <w:r w:rsidRPr="00B44BED">
        <w:rPr>
          <w:rFonts w:cs="Helvetica"/>
          <w:szCs w:val="22"/>
          <w:highlight w:val="yellow"/>
          <w:lang w:val="es-CR" w:eastAsia="es-CR"/>
        </w:rPr>
        <w:t xml:space="preserve"> (nombre)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</w:t>
      </w:r>
      <w:proofErr w:type="spellEnd"/>
    </w:p>
    <w:p w14:paraId="4CA6D07A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ab/>
        <w:t xml:space="preserve">Cédula física: 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xxxxxx</w:t>
      </w:r>
      <w:proofErr w:type="spellEnd"/>
    </w:p>
    <w:p w14:paraId="3698ADE4" w14:textId="77777777" w:rsidR="00A77A3B" w:rsidRPr="00B44BED" w:rsidRDefault="00A77A3B" w:rsidP="00A77A3B">
      <w:pPr>
        <w:rPr>
          <w:rFonts w:cs="Helvetica"/>
          <w:b/>
          <w:bCs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ab/>
      </w:r>
    </w:p>
    <w:p w14:paraId="1A53C7F1" w14:textId="77777777" w:rsidR="00A77A3B" w:rsidRPr="00B44BED" w:rsidRDefault="00A77A3B" w:rsidP="00A77A3B">
      <w:pPr>
        <w:rPr>
          <w:rFonts w:cs="Helvetica"/>
          <w:b/>
          <w:bCs/>
          <w:szCs w:val="22"/>
          <w:lang w:val="es-CR" w:eastAsia="es-CR"/>
        </w:rPr>
      </w:pPr>
      <w:r w:rsidRPr="00B44BED">
        <w:rPr>
          <w:rFonts w:cs="Helvetica"/>
          <w:b/>
          <w:bCs/>
          <w:szCs w:val="22"/>
          <w:lang w:val="es-CR" w:eastAsia="es-CR"/>
        </w:rPr>
        <w:t>Consultor Ambiental del Proyecto:</w:t>
      </w:r>
    </w:p>
    <w:p w14:paraId="1B2A204D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b/>
          <w:bCs/>
          <w:szCs w:val="22"/>
          <w:lang w:val="es-CR" w:eastAsia="es-CR"/>
        </w:rPr>
        <w:tab/>
      </w:r>
      <w:r w:rsidRPr="00B44BED">
        <w:rPr>
          <w:rFonts w:cs="Helvetica"/>
          <w:szCs w:val="22"/>
          <w:lang w:val="es-CR" w:eastAsia="es-CR"/>
        </w:rPr>
        <w:t xml:space="preserve">Nombre: 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xxxxxx</w:t>
      </w:r>
      <w:proofErr w:type="spellEnd"/>
    </w:p>
    <w:p w14:paraId="3A25E2D8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ab/>
        <w:t xml:space="preserve">Cédula física: 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xxxxxx</w:t>
      </w:r>
      <w:proofErr w:type="spellEnd"/>
    </w:p>
    <w:p w14:paraId="5A7C4D23" w14:textId="77777777" w:rsidR="00A77A3B" w:rsidRPr="00B44BED" w:rsidRDefault="00A77A3B" w:rsidP="00A77A3B">
      <w:pPr>
        <w:rPr>
          <w:rFonts w:cs="Helvetica"/>
          <w:szCs w:val="22"/>
          <w:lang w:val="es-CR" w:eastAsia="es-CR"/>
        </w:rPr>
      </w:pPr>
      <w:r w:rsidRPr="00B44BED">
        <w:rPr>
          <w:rFonts w:cs="Helvetica"/>
          <w:szCs w:val="22"/>
          <w:lang w:val="es-CR" w:eastAsia="es-CR"/>
        </w:rPr>
        <w:tab/>
        <w:t xml:space="preserve">Número de Registro y vigencia: </w:t>
      </w:r>
      <w:proofErr w:type="spellStart"/>
      <w:r w:rsidRPr="00B44BED">
        <w:rPr>
          <w:rFonts w:cs="Helvetica"/>
          <w:szCs w:val="22"/>
          <w:highlight w:val="yellow"/>
          <w:lang w:val="es-CR" w:eastAsia="es-CR"/>
        </w:rPr>
        <w:t>xxxxxx</w:t>
      </w:r>
      <w:proofErr w:type="spellEnd"/>
    </w:p>
    <w:p w14:paraId="08B81572" w14:textId="77777777" w:rsidR="005A635C" w:rsidRDefault="005A635C">
      <w:pPr>
        <w:spacing w:after="160" w:line="259" w:lineRule="auto"/>
        <w:jc w:val="left"/>
        <w:rPr>
          <w:rFonts w:cs="Helvetica"/>
        </w:rPr>
        <w:sectPr w:rsidR="005A635C" w:rsidSect="00143E6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E1B9873" w14:textId="0E798FAC" w:rsidR="00F43DC2" w:rsidRDefault="00F43DC2" w:rsidP="00F43DC2">
      <w:pPr>
        <w:pStyle w:val="Descripcin"/>
        <w:keepNext/>
      </w:pPr>
      <w:r>
        <w:lastRenderedPageBreak/>
        <w:t>Cuadro: Cuadro de Seguimiento Ambiental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791"/>
        <w:gridCol w:w="1790"/>
        <w:gridCol w:w="1791"/>
        <w:gridCol w:w="1790"/>
        <w:gridCol w:w="1791"/>
        <w:gridCol w:w="1486"/>
        <w:gridCol w:w="1516"/>
      </w:tblGrid>
      <w:tr w:rsidR="00986DF9" w:rsidRPr="004D6FC2" w14:paraId="28DC4689" w14:textId="77777777" w:rsidTr="00F43DC2">
        <w:trPr>
          <w:trHeight w:val="459"/>
          <w:jc w:val="center"/>
        </w:trPr>
        <w:tc>
          <w:tcPr>
            <w:tcW w:w="1790" w:type="dxa"/>
            <w:vMerge w:val="restart"/>
            <w:shd w:val="clear" w:color="auto" w:fill="D9E2F3" w:themeFill="accent1" w:themeFillTint="33"/>
            <w:vAlign w:val="center"/>
            <w:hideMark/>
          </w:tcPr>
          <w:p w14:paraId="51B40C04" w14:textId="77777777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Acción impactante</w:t>
            </w:r>
          </w:p>
        </w:tc>
        <w:tc>
          <w:tcPr>
            <w:tcW w:w="1791" w:type="dxa"/>
            <w:vMerge w:val="restart"/>
            <w:shd w:val="clear" w:color="auto" w:fill="D9E2F3" w:themeFill="accent1" w:themeFillTint="33"/>
            <w:vAlign w:val="center"/>
            <w:hideMark/>
          </w:tcPr>
          <w:p w14:paraId="033DCC86" w14:textId="77777777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Factor Ambiental Impactado</w:t>
            </w:r>
          </w:p>
        </w:tc>
        <w:tc>
          <w:tcPr>
            <w:tcW w:w="1790" w:type="dxa"/>
            <w:vMerge w:val="restart"/>
            <w:shd w:val="clear" w:color="auto" w:fill="D9E2F3" w:themeFill="accent1" w:themeFillTint="33"/>
            <w:vAlign w:val="center"/>
            <w:hideMark/>
          </w:tcPr>
          <w:p w14:paraId="74DBE6B3" w14:textId="77777777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Impacto ambiental</w:t>
            </w:r>
          </w:p>
        </w:tc>
        <w:tc>
          <w:tcPr>
            <w:tcW w:w="1791" w:type="dxa"/>
            <w:vMerge w:val="restart"/>
            <w:shd w:val="clear" w:color="auto" w:fill="D9E2F3" w:themeFill="accent1" w:themeFillTint="33"/>
            <w:vAlign w:val="center"/>
            <w:hideMark/>
          </w:tcPr>
          <w:p w14:paraId="151E5FA5" w14:textId="08E6B842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6F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Medida ambiental</w:t>
            </w:r>
          </w:p>
        </w:tc>
        <w:tc>
          <w:tcPr>
            <w:tcW w:w="1790" w:type="dxa"/>
            <w:vMerge w:val="restart"/>
            <w:shd w:val="clear" w:color="auto" w:fill="D9E2F3" w:themeFill="accent1" w:themeFillTint="33"/>
            <w:vAlign w:val="center"/>
            <w:hideMark/>
          </w:tcPr>
          <w:p w14:paraId="4947EF71" w14:textId="77777777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Etapa Aplicación</w:t>
            </w:r>
          </w:p>
        </w:tc>
        <w:tc>
          <w:tcPr>
            <w:tcW w:w="1791" w:type="dxa"/>
            <w:vMerge w:val="restart"/>
            <w:shd w:val="clear" w:color="auto" w:fill="D9E2F3" w:themeFill="accent1" w:themeFillTint="33"/>
            <w:vAlign w:val="center"/>
          </w:tcPr>
          <w:p w14:paraId="700CB66D" w14:textId="02F3CBBB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Indicadores Ambientales</w:t>
            </w:r>
          </w:p>
        </w:tc>
        <w:tc>
          <w:tcPr>
            <w:tcW w:w="1486" w:type="dxa"/>
            <w:vMerge w:val="restart"/>
            <w:shd w:val="clear" w:color="auto" w:fill="D9E2F3" w:themeFill="accent1" w:themeFillTint="33"/>
            <w:vAlign w:val="center"/>
          </w:tcPr>
          <w:p w14:paraId="0B3CF47F" w14:textId="30188DBC" w:rsidR="00986DF9" w:rsidRPr="004D6FC2" w:rsidRDefault="00986DF9" w:rsidP="00F43DC2">
            <w:pPr>
              <w:ind w:left="47" w:right="99" w:firstLine="1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Grado de Cumplimiento</w:t>
            </w:r>
          </w:p>
        </w:tc>
        <w:tc>
          <w:tcPr>
            <w:tcW w:w="1516" w:type="dxa"/>
            <w:vMerge w:val="restart"/>
            <w:shd w:val="clear" w:color="auto" w:fill="D9E2F3" w:themeFill="accent1" w:themeFillTint="33"/>
            <w:vAlign w:val="center"/>
          </w:tcPr>
          <w:p w14:paraId="63CF7584" w14:textId="1489E89E" w:rsidR="00986DF9" w:rsidRPr="004D6FC2" w:rsidRDefault="00986DF9" w:rsidP="00F43D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 de ejecución</w:t>
            </w:r>
          </w:p>
        </w:tc>
      </w:tr>
      <w:tr w:rsidR="00F43DC2" w:rsidRPr="004D6FC2" w14:paraId="4D55AC59" w14:textId="77777777" w:rsidTr="00F43DC2">
        <w:trPr>
          <w:trHeight w:val="459"/>
          <w:jc w:val="center"/>
        </w:trPr>
        <w:tc>
          <w:tcPr>
            <w:tcW w:w="1790" w:type="dxa"/>
            <w:vMerge/>
            <w:shd w:val="clear" w:color="auto" w:fill="D9E2F3" w:themeFill="accent1" w:themeFillTint="33"/>
            <w:vAlign w:val="center"/>
            <w:hideMark/>
          </w:tcPr>
          <w:p w14:paraId="258AB9B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vMerge/>
            <w:shd w:val="clear" w:color="auto" w:fill="D9E2F3" w:themeFill="accent1" w:themeFillTint="33"/>
            <w:vAlign w:val="center"/>
            <w:hideMark/>
          </w:tcPr>
          <w:p w14:paraId="56040B1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shd w:val="clear" w:color="auto" w:fill="D9E2F3" w:themeFill="accent1" w:themeFillTint="33"/>
            <w:vAlign w:val="center"/>
            <w:hideMark/>
          </w:tcPr>
          <w:p w14:paraId="742AF24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vMerge/>
            <w:shd w:val="clear" w:color="auto" w:fill="D9E2F3" w:themeFill="accent1" w:themeFillTint="33"/>
            <w:vAlign w:val="center"/>
            <w:hideMark/>
          </w:tcPr>
          <w:p w14:paraId="2E9DAE71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shd w:val="clear" w:color="auto" w:fill="D9E2F3" w:themeFill="accent1" w:themeFillTint="33"/>
            <w:vAlign w:val="center"/>
            <w:hideMark/>
          </w:tcPr>
          <w:p w14:paraId="7239E94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vMerge/>
            <w:shd w:val="clear" w:color="auto" w:fill="D9E2F3" w:themeFill="accent1" w:themeFillTint="33"/>
          </w:tcPr>
          <w:p w14:paraId="32B867B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shd w:val="clear" w:color="auto" w:fill="D9E2F3" w:themeFill="accent1" w:themeFillTint="33"/>
          </w:tcPr>
          <w:p w14:paraId="6770E187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vMerge/>
            <w:shd w:val="clear" w:color="auto" w:fill="D9E2F3" w:themeFill="accent1" w:themeFillTint="33"/>
          </w:tcPr>
          <w:p w14:paraId="7088DB6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3DC2" w:rsidRPr="004D6FC2" w14:paraId="1E4D4451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6AC1B98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4F68EA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1CAD7F6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DCBBC8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0C0D524E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761B2F2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BED13E9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121873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4099768E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15428A2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4BAD2E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E390456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C68481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7A23CB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2601539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BF17AF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A08044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32DD7428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5A660019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61EA91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314A4B79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A3E328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0F26440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4A0BD31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42AD4B4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0D2DD8A9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37D3D7C2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74BDF52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673A69A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0DCB211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4C20DB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6395A19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7E65E656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26427D6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FD2DF7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4D5BBA99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55090D29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574AB60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68355BF1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21517F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5E467D9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514D99B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290E1B3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D36760E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0244298D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53124C4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0064C8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0CB31BC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4E3E873A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4FD697F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769031C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4D2535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3D52047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4725C43B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0BFAACF7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ACA2FB0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9944700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38748DF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6A767549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5D7E571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52E125CA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27394F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366A749A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0EE5EDBE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5DE517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5CE8FC7A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12ACCE1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1202B78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0D48273E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24161D8A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F77EA7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7E0A3702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2D081994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ACA103E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4DDED5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0E6319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4A0A312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040D366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9EE04D0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0B3B53C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1F9884BD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68ED44A1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16ECCE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42B7696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154345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6669D5B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05387F9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63844B00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53E3C34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5469EDD3" w14:textId="77777777" w:rsidTr="00F43DC2">
        <w:trPr>
          <w:trHeight w:val="288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3929051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5B48F81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AF22D6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27C433F7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D0A4E04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7F5FCDA2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1960CC6B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18EF56C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DC2" w:rsidRPr="004D6FC2" w14:paraId="454168B9" w14:textId="77777777" w:rsidTr="00F43DC2">
        <w:trPr>
          <w:trHeight w:val="300"/>
          <w:jc w:val="center"/>
        </w:trPr>
        <w:tc>
          <w:tcPr>
            <w:tcW w:w="1790" w:type="dxa"/>
            <w:shd w:val="clear" w:color="auto" w:fill="auto"/>
            <w:vAlign w:val="center"/>
            <w:hideMark/>
          </w:tcPr>
          <w:p w14:paraId="7ED59D54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64018C03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2A652988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5F7031A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14:paraId="703EB4DD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30AD79DF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</w:tcPr>
          <w:p w14:paraId="0A2935F5" w14:textId="77777777" w:rsidR="00986DF9" w:rsidRPr="004D6FC2" w:rsidRDefault="00986DF9" w:rsidP="00FC0A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A07B897" w14:textId="77777777" w:rsidR="00986DF9" w:rsidRPr="004D6FC2" w:rsidRDefault="00986DF9" w:rsidP="00986DF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F33AA58" w14:textId="58AA8C98" w:rsidR="00DD37CA" w:rsidRPr="00DD37CA" w:rsidRDefault="00DD37CA" w:rsidP="00DD37CA">
      <w:pPr>
        <w:pStyle w:val="Prrafodelista"/>
        <w:numPr>
          <w:ilvl w:val="0"/>
          <w:numId w:val="2"/>
        </w:numPr>
        <w:jc w:val="left"/>
        <w:rPr>
          <w:rFonts w:cs="Helvetica"/>
          <w:bCs/>
          <w:sz w:val="16"/>
          <w:szCs w:val="14"/>
          <w:lang w:val="es-CR"/>
        </w:rPr>
      </w:pPr>
      <w:r w:rsidRPr="00DD37CA">
        <w:rPr>
          <w:rFonts w:cs="Helvetica"/>
          <w:bCs/>
          <w:sz w:val="16"/>
          <w:szCs w:val="14"/>
          <w:lang w:val="es-CR"/>
        </w:rPr>
        <w:t>Responsable de Ejecutar la Medidas: Desarrollador, Profesional Responsable y/o Regente Ambiental.</w:t>
      </w:r>
    </w:p>
    <w:p w14:paraId="6C1AAE35" w14:textId="77777777" w:rsidR="00DD37CA" w:rsidRPr="00DD37CA" w:rsidRDefault="00DD37CA" w:rsidP="00DD37CA">
      <w:pPr>
        <w:pStyle w:val="Prrafodelista"/>
        <w:numPr>
          <w:ilvl w:val="0"/>
          <w:numId w:val="2"/>
        </w:numPr>
        <w:jc w:val="left"/>
        <w:rPr>
          <w:rFonts w:cs="Helvetica"/>
          <w:bCs/>
          <w:sz w:val="16"/>
          <w:szCs w:val="14"/>
          <w:lang w:val="es-CR"/>
        </w:rPr>
      </w:pPr>
      <w:r w:rsidRPr="00DD37CA">
        <w:rPr>
          <w:rFonts w:cs="Helvetica"/>
          <w:bCs/>
          <w:sz w:val="16"/>
          <w:szCs w:val="14"/>
          <w:lang w:val="es-CR"/>
        </w:rPr>
        <w:t xml:space="preserve">Costo de las Medidas: Los costos están incluidos dentro del desarrollo del proyecto. </w:t>
      </w:r>
    </w:p>
    <w:p w14:paraId="569A28F4" w14:textId="4085A828" w:rsidR="00DD37CA" w:rsidRPr="00DD37CA" w:rsidRDefault="00DD37CA" w:rsidP="00DD37CA">
      <w:pPr>
        <w:pStyle w:val="Prrafodelista"/>
        <w:numPr>
          <w:ilvl w:val="0"/>
          <w:numId w:val="2"/>
        </w:numPr>
        <w:jc w:val="left"/>
        <w:rPr>
          <w:rFonts w:cs="Helvetica"/>
          <w:bCs/>
          <w:sz w:val="16"/>
          <w:szCs w:val="14"/>
          <w:lang w:val="es-CR"/>
        </w:rPr>
      </w:pPr>
      <w:r w:rsidRPr="00DD37CA">
        <w:rPr>
          <w:rFonts w:cs="Helvetica"/>
          <w:bCs/>
          <w:sz w:val="16"/>
          <w:szCs w:val="14"/>
          <w:lang w:val="es-CR"/>
        </w:rPr>
        <w:t xml:space="preserve">Grado de Cumplimiento: </w:t>
      </w:r>
      <w:r>
        <w:rPr>
          <w:rFonts w:cs="Helvetica"/>
          <w:bCs/>
          <w:sz w:val="16"/>
          <w:szCs w:val="14"/>
          <w:lang w:val="es-CR"/>
        </w:rPr>
        <w:t>Indicar en porcentaje, siendo 100% cumplimiento total.</w:t>
      </w:r>
      <w:r w:rsidRPr="00DD37CA">
        <w:rPr>
          <w:rFonts w:cs="Helvetica"/>
          <w:bCs/>
          <w:sz w:val="16"/>
          <w:szCs w:val="14"/>
          <w:lang w:val="es-CR"/>
        </w:rPr>
        <w:t xml:space="preserve"> </w:t>
      </w:r>
    </w:p>
    <w:tbl>
      <w:tblPr>
        <w:tblStyle w:val="Tablaconcuadrcul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03"/>
      </w:tblGrid>
      <w:tr w:rsidR="000C69DE" w:rsidRPr="00B44BED" w14:paraId="2AD1392C" w14:textId="77777777" w:rsidTr="00986DF9">
        <w:trPr>
          <w:jc w:val="right"/>
        </w:trPr>
        <w:tc>
          <w:tcPr>
            <w:tcW w:w="1555" w:type="dxa"/>
          </w:tcPr>
          <w:p w14:paraId="5DA14E3F" w14:textId="77777777" w:rsidR="000C69DE" w:rsidRPr="00B44BED" w:rsidRDefault="000C69DE" w:rsidP="000C69DE">
            <w:pPr>
              <w:spacing w:after="200" w:line="276" w:lineRule="auto"/>
              <w:jc w:val="right"/>
              <w:rPr>
                <w:rFonts w:cs="Helvetic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043A18E" w14:textId="77777777" w:rsidR="000C69DE" w:rsidRPr="00DD37CA" w:rsidRDefault="000C69DE" w:rsidP="000C69DE">
            <w:pPr>
              <w:jc w:val="center"/>
              <w:rPr>
                <w:rFonts w:cs="Helvetica"/>
                <w:sz w:val="12"/>
                <w:szCs w:val="12"/>
                <w:lang w:val="es-CR"/>
              </w:rPr>
            </w:pPr>
          </w:p>
          <w:p w14:paraId="0D996FD3" w14:textId="77777777" w:rsidR="000C69DE" w:rsidRPr="00DD37CA" w:rsidRDefault="000C69DE" w:rsidP="000C69DE">
            <w:pPr>
              <w:jc w:val="center"/>
              <w:rPr>
                <w:rFonts w:cs="Helvetica"/>
                <w:sz w:val="12"/>
                <w:szCs w:val="12"/>
                <w:lang w:val="es-CR"/>
              </w:rPr>
            </w:pPr>
          </w:p>
          <w:p w14:paraId="52639DB6" w14:textId="77777777" w:rsidR="000C69DE" w:rsidRPr="00DD37CA" w:rsidRDefault="000C69DE" w:rsidP="000C69DE">
            <w:pPr>
              <w:jc w:val="center"/>
              <w:rPr>
                <w:rFonts w:cs="Helvetica"/>
                <w:sz w:val="12"/>
                <w:szCs w:val="12"/>
                <w:lang w:val="es-CR"/>
              </w:rPr>
            </w:pPr>
          </w:p>
          <w:p w14:paraId="52A62176" w14:textId="77777777" w:rsidR="000C69DE" w:rsidRPr="00DD37CA" w:rsidRDefault="000C69DE" w:rsidP="000C69DE">
            <w:pPr>
              <w:jc w:val="center"/>
              <w:rPr>
                <w:rFonts w:cs="Helvetica"/>
                <w:sz w:val="12"/>
                <w:szCs w:val="12"/>
                <w:lang w:val="es-CR"/>
              </w:rPr>
            </w:pPr>
          </w:p>
          <w:p w14:paraId="4A5E9D9C" w14:textId="77777777" w:rsidR="000C69DE" w:rsidRPr="00B44BED" w:rsidRDefault="000C69DE" w:rsidP="000C69DE">
            <w:pPr>
              <w:jc w:val="center"/>
              <w:rPr>
                <w:rFonts w:cs="Helvetica"/>
                <w:szCs w:val="22"/>
                <w:highlight w:val="yellow"/>
                <w:lang w:val="pt-BR"/>
              </w:rPr>
            </w:pPr>
            <w:r w:rsidRPr="00B44BED">
              <w:rPr>
                <w:rFonts w:cs="Helvetica"/>
                <w:sz w:val="12"/>
                <w:szCs w:val="12"/>
                <w:lang w:val="pt-BR"/>
              </w:rPr>
              <w:t>________________________________________________________</w:t>
            </w:r>
          </w:p>
        </w:tc>
      </w:tr>
      <w:tr w:rsidR="0068396F" w:rsidRPr="00B44BED" w14:paraId="2E8208E0" w14:textId="77777777" w:rsidTr="00986DF9">
        <w:trPr>
          <w:jc w:val="right"/>
        </w:trPr>
        <w:tc>
          <w:tcPr>
            <w:tcW w:w="1555" w:type="dxa"/>
          </w:tcPr>
          <w:p w14:paraId="378B1C1C" w14:textId="77777777" w:rsidR="0068396F" w:rsidRPr="00B44BED" w:rsidRDefault="0068396F" w:rsidP="000C69DE">
            <w:pPr>
              <w:spacing w:after="200" w:line="276" w:lineRule="auto"/>
              <w:jc w:val="right"/>
              <w:rPr>
                <w:rFonts w:cs="Helvetica"/>
                <w:color w:val="808080" w:themeColor="background1" w:themeShade="80"/>
                <w:sz w:val="18"/>
                <w:szCs w:val="18"/>
              </w:rPr>
            </w:pPr>
            <w:r w:rsidRPr="00B44BED">
              <w:rPr>
                <w:rFonts w:cs="Helvetica"/>
                <w:color w:val="808080" w:themeColor="background1" w:themeShade="80"/>
                <w:sz w:val="18"/>
                <w:szCs w:val="18"/>
              </w:rPr>
              <w:t>Elaborado por:</w:t>
            </w:r>
          </w:p>
        </w:tc>
        <w:tc>
          <w:tcPr>
            <w:tcW w:w="5103" w:type="dxa"/>
          </w:tcPr>
          <w:p w14:paraId="6EC230D1" w14:textId="77777777" w:rsidR="0068396F" w:rsidRPr="00B44BED" w:rsidRDefault="0068396F" w:rsidP="000C69DE">
            <w:pPr>
              <w:jc w:val="center"/>
              <w:rPr>
                <w:rFonts w:cs="Helvetica"/>
                <w:szCs w:val="22"/>
                <w:lang w:val="pt-BR"/>
              </w:rPr>
            </w:pPr>
            <w:r w:rsidRPr="00B44BED">
              <w:rPr>
                <w:rFonts w:cs="Helvetica"/>
                <w:szCs w:val="22"/>
                <w:highlight w:val="yellow"/>
                <w:lang w:val="pt-BR"/>
              </w:rPr>
              <w:t>XXXXXXXXXXXXXXX</w:t>
            </w:r>
          </w:p>
          <w:p w14:paraId="2AD7A92E" w14:textId="1E32758C" w:rsidR="0068396F" w:rsidRPr="00B44BED" w:rsidRDefault="00986DF9" w:rsidP="000C69DE">
            <w:pPr>
              <w:jc w:val="center"/>
              <w:rPr>
                <w:rFonts w:cs="Helvetica"/>
                <w:szCs w:val="22"/>
                <w:lang w:val="pt-BR"/>
              </w:rPr>
            </w:pPr>
            <w:r>
              <w:rPr>
                <w:rFonts w:cs="Helvetica"/>
                <w:szCs w:val="22"/>
                <w:lang w:val="pt-BR"/>
              </w:rPr>
              <w:t>Regente Ambiental</w:t>
            </w:r>
          </w:p>
        </w:tc>
      </w:tr>
    </w:tbl>
    <w:p w14:paraId="0544B152" w14:textId="00861228" w:rsidR="00FC632D" w:rsidRDefault="00FC632D" w:rsidP="00986DF9">
      <w:pPr>
        <w:rPr>
          <w:rFonts w:cs="Helvetica"/>
          <w:sz w:val="16"/>
          <w:szCs w:val="16"/>
          <w:lang w:val="es-CR"/>
        </w:rPr>
      </w:pPr>
    </w:p>
    <w:p w14:paraId="18D5CC85" w14:textId="4FF988F8" w:rsidR="00FC632D" w:rsidRDefault="00FC632D" w:rsidP="00986DF9">
      <w:pPr>
        <w:rPr>
          <w:rFonts w:cs="Helvetica"/>
          <w:sz w:val="16"/>
          <w:szCs w:val="16"/>
        </w:rPr>
      </w:pPr>
    </w:p>
    <w:p w14:paraId="33086A49" w14:textId="64E24457" w:rsidR="00BE1F23" w:rsidRDefault="00BE1F23" w:rsidP="00986DF9">
      <w:pPr>
        <w:rPr>
          <w:rFonts w:cs="Helvetica"/>
          <w:sz w:val="16"/>
          <w:szCs w:val="16"/>
        </w:rPr>
      </w:pPr>
    </w:p>
    <w:p w14:paraId="5764A4EE" w14:textId="4B182ACF" w:rsidR="00BE1F23" w:rsidRDefault="00BE1F23" w:rsidP="00986DF9">
      <w:pPr>
        <w:rPr>
          <w:rFonts w:cs="Helvetica"/>
          <w:sz w:val="16"/>
          <w:szCs w:val="16"/>
        </w:rPr>
      </w:pPr>
    </w:p>
    <w:p w14:paraId="792F13B3" w14:textId="1E13A554" w:rsidR="00BE1F23" w:rsidRDefault="00BE1F23" w:rsidP="00986DF9">
      <w:pPr>
        <w:rPr>
          <w:rFonts w:cs="Helvetica"/>
          <w:sz w:val="16"/>
          <w:szCs w:val="16"/>
        </w:rPr>
      </w:pPr>
    </w:p>
    <w:p w14:paraId="3CB6FEDB" w14:textId="535BE063" w:rsidR="00BE1F23" w:rsidRDefault="00BE1F23" w:rsidP="00986DF9">
      <w:pPr>
        <w:rPr>
          <w:rFonts w:cs="Helvetica"/>
          <w:sz w:val="16"/>
          <w:szCs w:val="16"/>
        </w:rPr>
      </w:pPr>
    </w:p>
    <w:p w14:paraId="06BC2516" w14:textId="7AE77EC7" w:rsidR="00BE1F23" w:rsidRDefault="00BE1F23" w:rsidP="00986DF9">
      <w:pPr>
        <w:rPr>
          <w:rFonts w:cs="Helvetica"/>
          <w:sz w:val="16"/>
          <w:szCs w:val="16"/>
        </w:rPr>
      </w:pPr>
    </w:p>
    <w:p w14:paraId="1DF78491" w14:textId="77777777" w:rsidR="00BE1F23" w:rsidRPr="000A2E9F" w:rsidRDefault="00BE1F23" w:rsidP="00986DF9">
      <w:pPr>
        <w:rPr>
          <w:rFonts w:cs="Helvetica"/>
          <w:sz w:val="16"/>
          <w:szCs w:val="16"/>
        </w:rPr>
      </w:pPr>
    </w:p>
    <w:sectPr w:rsidR="00BE1F23" w:rsidRPr="000A2E9F" w:rsidSect="00D875C6">
      <w:pgSz w:w="15840" w:h="12240" w:orient="landscape"/>
      <w:pgMar w:top="1701" w:right="1417" w:bottom="1701" w:left="1417" w:header="708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C219" w14:textId="77777777" w:rsidR="00522E54" w:rsidRDefault="00522E54" w:rsidP="00151218">
      <w:r>
        <w:separator/>
      </w:r>
    </w:p>
  </w:endnote>
  <w:endnote w:type="continuationSeparator" w:id="0">
    <w:p w14:paraId="539A4021" w14:textId="77777777" w:rsidR="00522E54" w:rsidRDefault="00522E54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C90F" w14:textId="77777777" w:rsidR="00B44BED" w:rsidRPr="0045708C" w:rsidRDefault="00B44BED" w:rsidP="00B44BED">
    <w:pPr>
      <w:jc w:val="center"/>
      <w:rPr>
        <w:sz w:val="16"/>
        <w:szCs w:val="16"/>
        <w:highlight w:val="white"/>
      </w:rPr>
    </w:pPr>
    <w:r w:rsidRPr="0045708C">
      <w:rPr>
        <w:noProof/>
        <w:sz w:val="22"/>
        <w:szCs w:val="22"/>
        <w:lang w:val="es-CR" w:eastAsia="es-C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D36FF8" wp14:editId="1A7B4447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7ADAD7" id="Conector recto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" strokecolor="#a5a5a5 [3206]" strokeweight=".5pt">
              <v:stroke joinstyle="miter"/>
            </v:line>
          </w:pict>
        </mc:Fallback>
      </mc:AlternateContent>
    </w:r>
  </w:p>
  <w:p w14:paraId="49501153" w14:textId="77777777" w:rsidR="00B44BED" w:rsidRPr="0045708C" w:rsidRDefault="00B44BED" w:rsidP="00B44BED">
    <w:pPr>
      <w:jc w:val="center"/>
      <w:rPr>
        <w:rFonts w:cs="Arial"/>
        <w:sz w:val="16"/>
        <w:szCs w:val="16"/>
      </w:rPr>
    </w:pPr>
    <w:r w:rsidRPr="0045708C">
      <w:rPr>
        <w:rFonts w:cs="Arial"/>
        <w:sz w:val="16"/>
        <w:szCs w:val="16"/>
        <w:highlight w:val="white"/>
      </w:rPr>
      <w:t xml:space="preserve">Av. 21, C. 9 y 11, </w:t>
    </w:r>
    <w:r w:rsidRPr="0045708C">
      <w:rPr>
        <w:rFonts w:cs="Arial"/>
        <w:sz w:val="16"/>
        <w:szCs w:val="16"/>
      </w:rPr>
      <w:t>San Francisco de Goicoechea, 100 m Norte y 100 m Oeste de la Iglesia de Ladrillo</w:t>
    </w:r>
  </w:p>
  <w:p w14:paraId="1FB584EE" w14:textId="556AE48B" w:rsidR="00B44BED" w:rsidRPr="0045708C" w:rsidRDefault="00B44BED" w:rsidP="00B44BED">
    <w:pPr>
      <w:jc w:val="center"/>
      <w:rPr>
        <w:rFonts w:cs="Arial"/>
        <w:sz w:val="16"/>
        <w:szCs w:val="16"/>
      </w:rPr>
    </w:pPr>
    <w:r w:rsidRPr="0045708C">
      <w:rPr>
        <w:rFonts w:cs="Arial"/>
        <w:sz w:val="16"/>
        <w:szCs w:val="16"/>
      </w:rPr>
      <w:t>Tel. (506) 2234-3420. Apartado Postal 5298-1000, San José, Costa Rica. www.setena.go.cr</w:t>
    </w:r>
  </w:p>
  <w:sdt>
    <w:sdtPr>
      <w:rPr>
        <w:color w:val="000000"/>
        <w:sz w:val="12"/>
        <w:szCs w:val="12"/>
        <w:shd w:val="clear" w:color="auto" w:fill="FFFFFF"/>
      </w:rPr>
      <w:alias w:val="N.Formulario"/>
      <w:tag w:val=""/>
      <w:id w:val="818385289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207AB97C" w14:textId="770FEA99" w:rsidR="00151218" w:rsidRPr="00B44BED" w:rsidRDefault="008432A9" w:rsidP="00B44BED">
        <w:pPr>
          <w:pStyle w:val="FinalReferencia"/>
          <w:jc w:val="right"/>
          <w:rPr>
            <w:sz w:val="4"/>
            <w:szCs w:val="10"/>
            <w:lang w:val="es-CR"/>
          </w:rPr>
        </w:pPr>
        <w:r>
          <w:rPr>
            <w:color w:val="000000"/>
            <w:sz w:val="12"/>
            <w:szCs w:val="12"/>
            <w:shd w:val="clear" w:color="auto" w:fill="FFFFFF"/>
          </w:rPr>
          <w:t>ST-DT-DEA-EIA-</w:t>
        </w:r>
        <w:proofErr w:type="spellStart"/>
        <w:r>
          <w:rPr>
            <w:color w:val="000000"/>
            <w:sz w:val="12"/>
            <w:szCs w:val="12"/>
            <w:shd w:val="clear" w:color="auto" w:fill="FFFFFF"/>
          </w:rPr>
          <w:t>Inf</w:t>
        </w:r>
        <w:proofErr w:type="spellEnd"/>
        <w:r>
          <w:rPr>
            <w:color w:val="000000"/>
            <w:sz w:val="12"/>
            <w:szCs w:val="12"/>
            <w:shd w:val="clear" w:color="auto" w:fill="FFFFFF"/>
          </w:rPr>
          <w:t xml:space="preserve"> Tec-04-v.01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D875C6" w14:paraId="4047E093" w14:textId="77777777" w:rsidTr="00D875C6">
      <w:trPr>
        <w:jc w:val="center"/>
      </w:trPr>
      <w:tc>
        <w:tcPr>
          <w:tcW w:w="12996" w:type="dxa"/>
        </w:tcPr>
        <w:p w14:paraId="0021A545" w14:textId="77777777" w:rsidR="00D875C6" w:rsidRPr="0045708C" w:rsidRDefault="00D875C6" w:rsidP="00D875C6">
          <w:pPr>
            <w:jc w:val="center"/>
            <w:rPr>
              <w:rFonts w:cs="Arial"/>
              <w:sz w:val="16"/>
              <w:szCs w:val="16"/>
            </w:rPr>
          </w:pPr>
          <w:r w:rsidRPr="0045708C">
            <w:rPr>
              <w:rFonts w:cs="Arial"/>
              <w:sz w:val="16"/>
              <w:szCs w:val="16"/>
              <w:highlight w:val="white"/>
            </w:rPr>
            <w:t xml:space="preserve">Av. 21, C. 9 y 11, </w:t>
          </w:r>
          <w:r w:rsidRPr="0045708C">
            <w:rPr>
              <w:rFonts w:cs="Arial"/>
              <w:sz w:val="16"/>
              <w:szCs w:val="16"/>
            </w:rPr>
            <w:t>San Francisco de Goicoechea, 100 m Norte y 100 m Oeste de la Iglesia de Ladrillo</w:t>
          </w:r>
        </w:p>
        <w:p w14:paraId="2983CC78" w14:textId="67831456" w:rsidR="00D875C6" w:rsidRPr="00D875C6" w:rsidRDefault="00D875C6" w:rsidP="00D875C6">
          <w:pPr>
            <w:jc w:val="center"/>
            <w:rPr>
              <w:rFonts w:cs="Arial"/>
              <w:sz w:val="16"/>
              <w:szCs w:val="16"/>
            </w:rPr>
          </w:pPr>
          <w:r w:rsidRPr="0045708C">
            <w:rPr>
              <w:rFonts w:cs="Arial"/>
              <w:sz w:val="16"/>
              <w:szCs w:val="16"/>
            </w:rPr>
            <w:t>Tel. (506) 2234-3420. Apartado Postal 5298-1000, San José, Costa Rica. www.setena.go.cr</w:t>
          </w:r>
        </w:p>
      </w:tc>
    </w:tr>
  </w:tbl>
  <w:sdt>
    <w:sdtPr>
      <w:rPr>
        <w:color w:val="000000"/>
        <w:sz w:val="12"/>
        <w:szCs w:val="12"/>
        <w:shd w:val="clear" w:color="auto" w:fill="FFFFFF"/>
      </w:rPr>
      <w:alias w:val="N.Formulario"/>
      <w:tag w:val=""/>
      <w:id w:val="1710291864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25C26D2A" w14:textId="3FB0AC3D" w:rsidR="00932D3C" w:rsidRPr="00B44BED" w:rsidRDefault="00B44BED" w:rsidP="00B44BED">
        <w:pPr>
          <w:pStyle w:val="FinalReferencia"/>
          <w:jc w:val="right"/>
          <w:rPr>
            <w:sz w:val="4"/>
            <w:szCs w:val="10"/>
            <w:lang w:val="es-CR"/>
          </w:rPr>
        </w:pPr>
        <w:r>
          <w:rPr>
            <w:color w:val="000000"/>
            <w:sz w:val="12"/>
            <w:szCs w:val="12"/>
            <w:shd w:val="clear" w:color="auto" w:fill="FFFFFF"/>
          </w:rPr>
          <w:t>ST-DT-DEA-EIA-</w:t>
        </w:r>
        <w:proofErr w:type="spellStart"/>
        <w:r>
          <w:rPr>
            <w:color w:val="000000"/>
            <w:sz w:val="12"/>
            <w:szCs w:val="12"/>
            <w:shd w:val="clear" w:color="auto" w:fill="FFFFFF"/>
          </w:rPr>
          <w:t>Inf</w:t>
        </w:r>
        <w:proofErr w:type="spellEnd"/>
        <w:r>
          <w:rPr>
            <w:color w:val="000000"/>
            <w:sz w:val="12"/>
            <w:szCs w:val="12"/>
            <w:shd w:val="clear" w:color="auto" w:fill="FFFFFF"/>
          </w:rPr>
          <w:t xml:space="preserve"> Tec-</w:t>
        </w:r>
        <w:r w:rsidR="008432A9">
          <w:rPr>
            <w:color w:val="000000"/>
            <w:sz w:val="12"/>
            <w:szCs w:val="12"/>
            <w:shd w:val="clear" w:color="auto" w:fill="FFFFFF"/>
          </w:rPr>
          <w:t>04</w:t>
        </w:r>
        <w:r>
          <w:rPr>
            <w:color w:val="000000"/>
            <w:sz w:val="12"/>
            <w:szCs w:val="12"/>
            <w:shd w:val="clear" w:color="auto" w:fill="FFFFFF"/>
          </w:rPr>
          <w:t>-v.0</w:t>
        </w:r>
        <w:r w:rsidR="00DD37CA">
          <w:rPr>
            <w:color w:val="000000"/>
            <w:sz w:val="12"/>
            <w:szCs w:val="12"/>
            <w:shd w:val="clear" w:color="auto" w:fill="FFFFFF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B91E" w14:textId="77777777" w:rsidR="00522E54" w:rsidRDefault="00522E54" w:rsidP="00151218">
      <w:r>
        <w:separator/>
      </w:r>
    </w:p>
  </w:footnote>
  <w:footnote w:type="continuationSeparator" w:id="0">
    <w:p w14:paraId="38839E83" w14:textId="77777777" w:rsidR="00522E54" w:rsidRDefault="00522E54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44BED" w14:paraId="62CCF000" w14:textId="77777777" w:rsidTr="00986DF9">
      <w:trPr>
        <w:trHeight w:val="709"/>
        <w:jc w:val="center"/>
      </w:trPr>
      <w:tc>
        <w:tcPr>
          <w:tcW w:w="4414" w:type="dxa"/>
        </w:tcPr>
        <w:p w14:paraId="7AA42DF3" w14:textId="77777777" w:rsidR="00B44BED" w:rsidRDefault="00B44BED" w:rsidP="00B44BED">
          <w:pPr>
            <w:pStyle w:val="Encabezado"/>
            <w:jc w:val="left"/>
          </w:pPr>
          <w:r>
            <w:rPr>
              <w:noProof/>
              <w:lang w:eastAsia="es-CR"/>
            </w:rPr>
            <w:drawing>
              <wp:inline distT="0" distB="0" distL="0" distR="0" wp14:anchorId="6B202017" wp14:editId="4A7C085E">
                <wp:extent cx="644055" cy="644055"/>
                <wp:effectExtent l="0" t="0" r="0" b="381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783B53F" w14:textId="77777777" w:rsidR="00B44BED" w:rsidRDefault="00B44BED" w:rsidP="00B44BE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359DB4A" wp14:editId="793E50E3">
                <wp:extent cx="1054735" cy="604275"/>
                <wp:effectExtent l="0" t="0" r="0" b="571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61" b="25347"/>
                        <a:stretch/>
                      </pic:blipFill>
                      <pic:spPr bwMode="auto">
                        <a:xfrm>
                          <a:off x="0" y="0"/>
                          <a:ext cx="1064287" cy="609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83F4F5C" w14:textId="69936CFC" w:rsidR="00BD08BC" w:rsidRPr="00A15471" w:rsidRDefault="00522E54" w:rsidP="00BD08BC">
    <w:pPr>
      <w:tabs>
        <w:tab w:val="right" w:pos="8838"/>
      </w:tabs>
      <w:jc w:val="right"/>
      <w:rPr>
        <w:rFonts w:cs="Arial"/>
        <w:bCs/>
        <w:sz w:val="20"/>
        <w:szCs w:val="20"/>
      </w:rPr>
    </w:pPr>
    <w:sdt>
      <w:sdtPr>
        <w:rPr>
          <w:rFonts w:cs="Arial"/>
          <w:bCs/>
          <w:sz w:val="20"/>
          <w:szCs w:val="20"/>
        </w:rPr>
        <w:alias w:val="Título"/>
        <w:tag w:val=""/>
        <w:id w:val="1817758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632D">
          <w:rPr>
            <w:rFonts w:cs="Arial"/>
            <w:bCs/>
            <w:sz w:val="20"/>
            <w:szCs w:val="20"/>
          </w:rPr>
          <w:t>Informe de Regencia Ambiental</w:t>
        </w:r>
      </w:sdtContent>
    </w:sdt>
  </w:p>
  <w:p w14:paraId="3FD45031" w14:textId="3E456891" w:rsidR="00947ECA" w:rsidRPr="00A15471" w:rsidRDefault="002B7122" w:rsidP="00BD08BC">
    <w:pPr>
      <w:tabs>
        <w:tab w:val="right" w:pos="8838"/>
      </w:tabs>
      <w:jc w:val="right"/>
      <w:rPr>
        <w:rFonts w:cs="Arial"/>
        <w:b/>
        <w:bCs/>
        <w:sz w:val="20"/>
        <w:szCs w:val="20"/>
      </w:rPr>
    </w:pPr>
    <w:r w:rsidRPr="00A15471">
      <w:rPr>
        <w:rFonts w:cs="Arial"/>
        <w:bCs/>
        <w:sz w:val="20"/>
        <w:szCs w:val="20"/>
        <w:lang w:val="es-ES"/>
      </w:rPr>
      <w:t xml:space="preserve">Página </w:t>
    </w:r>
    <w:r w:rsidRPr="00A15471">
      <w:rPr>
        <w:rFonts w:cs="Arial"/>
        <w:b/>
        <w:bCs/>
        <w:sz w:val="20"/>
        <w:szCs w:val="20"/>
      </w:rPr>
      <w:fldChar w:fldCharType="begin"/>
    </w:r>
    <w:r w:rsidRPr="00A15471">
      <w:rPr>
        <w:rFonts w:cs="Arial"/>
        <w:b/>
        <w:bCs/>
        <w:sz w:val="20"/>
        <w:szCs w:val="20"/>
      </w:rPr>
      <w:instrText>PAGE  \* Arabic  \* MERGEFORMAT</w:instrText>
    </w:r>
    <w:r w:rsidRPr="00A15471">
      <w:rPr>
        <w:rFonts w:cs="Arial"/>
        <w:b/>
        <w:bCs/>
        <w:sz w:val="20"/>
        <w:szCs w:val="20"/>
      </w:rPr>
      <w:fldChar w:fldCharType="separate"/>
    </w:r>
    <w:r w:rsidRPr="00A15471">
      <w:rPr>
        <w:rFonts w:cs="Arial"/>
        <w:b/>
        <w:bCs/>
        <w:sz w:val="20"/>
        <w:szCs w:val="20"/>
        <w:lang w:val="es-ES"/>
      </w:rPr>
      <w:t>1</w:t>
    </w:r>
    <w:r w:rsidRPr="00A15471">
      <w:rPr>
        <w:rFonts w:cs="Arial"/>
        <w:b/>
        <w:bCs/>
        <w:sz w:val="20"/>
        <w:szCs w:val="20"/>
      </w:rPr>
      <w:fldChar w:fldCharType="end"/>
    </w:r>
    <w:r w:rsidRPr="00A15471">
      <w:rPr>
        <w:rFonts w:cs="Arial"/>
        <w:bCs/>
        <w:sz w:val="20"/>
        <w:szCs w:val="20"/>
        <w:lang w:val="es-ES"/>
      </w:rPr>
      <w:t xml:space="preserve"> de </w:t>
    </w:r>
    <w:r w:rsidRPr="00A15471">
      <w:rPr>
        <w:rFonts w:cs="Arial"/>
        <w:b/>
        <w:bCs/>
        <w:sz w:val="20"/>
        <w:szCs w:val="20"/>
      </w:rPr>
      <w:fldChar w:fldCharType="begin"/>
    </w:r>
    <w:r w:rsidRPr="00A15471">
      <w:rPr>
        <w:rFonts w:cs="Arial"/>
        <w:b/>
        <w:bCs/>
        <w:sz w:val="20"/>
        <w:szCs w:val="20"/>
      </w:rPr>
      <w:instrText>NUMPAGES  \* Arabic  \* MERGEFORMAT</w:instrText>
    </w:r>
    <w:r w:rsidRPr="00A15471">
      <w:rPr>
        <w:rFonts w:cs="Arial"/>
        <w:b/>
        <w:bCs/>
        <w:sz w:val="20"/>
        <w:szCs w:val="20"/>
      </w:rPr>
      <w:fldChar w:fldCharType="separate"/>
    </w:r>
    <w:r w:rsidRPr="00A15471">
      <w:rPr>
        <w:rFonts w:cs="Arial"/>
        <w:b/>
        <w:bCs/>
        <w:sz w:val="20"/>
        <w:szCs w:val="20"/>
        <w:lang w:val="es-ES"/>
      </w:rPr>
      <w:t>2</w:t>
    </w:r>
    <w:r w:rsidRPr="00A15471">
      <w:rPr>
        <w:rFonts w:cs="Arial"/>
        <w:b/>
        <w:bCs/>
        <w:sz w:val="20"/>
        <w:szCs w:val="20"/>
      </w:rPr>
      <w:fldChar w:fldCharType="end"/>
    </w:r>
  </w:p>
  <w:p w14:paraId="07C96390" w14:textId="77777777" w:rsidR="00280018" w:rsidRPr="00BD08BC" w:rsidRDefault="00280018" w:rsidP="00BD08BC">
    <w:pPr>
      <w:tabs>
        <w:tab w:val="right" w:pos="8838"/>
      </w:tabs>
      <w:jc w:val="right"/>
      <w:rPr>
        <w:rFonts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30679" w14:paraId="7F426ABC" w14:textId="77777777" w:rsidTr="005A635C">
      <w:trPr>
        <w:trHeight w:val="709"/>
        <w:jc w:val="center"/>
      </w:trPr>
      <w:tc>
        <w:tcPr>
          <w:tcW w:w="4414" w:type="dxa"/>
        </w:tcPr>
        <w:p w14:paraId="3E2E4DBB" w14:textId="77777777" w:rsidR="00B30679" w:rsidRDefault="00B30679" w:rsidP="00B30679">
          <w:pPr>
            <w:pStyle w:val="Encabezado"/>
            <w:jc w:val="left"/>
          </w:pPr>
          <w:r>
            <w:rPr>
              <w:noProof/>
              <w:lang w:eastAsia="es-CR"/>
            </w:rPr>
            <w:drawing>
              <wp:inline distT="0" distB="0" distL="0" distR="0" wp14:anchorId="3205AD27" wp14:editId="1ED07894">
                <wp:extent cx="644055" cy="644055"/>
                <wp:effectExtent l="0" t="0" r="0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71" cy="65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1168DF12" w14:textId="77777777" w:rsidR="00B30679" w:rsidRDefault="00B30679" w:rsidP="00B30679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EAE7D37" wp14:editId="47066A57">
                <wp:extent cx="1054735" cy="604275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361" b="25347"/>
                        <a:stretch/>
                      </pic:blipFill>
                      <pic:spPr bwMode="auto">
                        <a:xfrm>
                          <a:off x="0" y="0"/>
                          <a:ext cx="1064287" cy="6097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FFCBCA" w14:textId="6B11C061" w:rsidR="00143E6E" w:rsidRPr="00B30679" w:rsidRDefault="00143E6E" w:rsidP="00B306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2BFC"/>
    <w:multiLevelType w:val="hybridMultilevel"/>
    <w:tmpl w:val="5E8EC3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6EF7"/>
    <w:multiLevelType w:val="hybridMultilevel"/>
    <w:tmpl w:val="AC582F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58"/>
    <w:rsid w:val="000076E2"/>
    <w:rsid w:val="0003112D"/>
    <w:rsid w:val="00031E35"/>
    <w:rsid w:val="00067B89"/>
    <w:rsid w:val="000A2E9F"/>
    <w:rsid w:val="000B0348"/>
    <w:rsid w:val="000C69DE"/>
    <w:rsid w:val="000D5175"/>
    <w:rsid w:val="000E633E"/>
    <w:rsid w:val="001347EC"/>
    <w:rsid w:val="00143B37"/>
    <w:rsid w:val="00143E6E"/>
    <w:rsid w:val="00151218"/>
    <w:rsid w:val="001529BC"/>
    <w:rsid w:val="00161803"/>
    <w:rsid w:val="0016437A"/>
    <w:rsid w:val="001E5A9B"/>
    <w:rsid w:val="001F6208"/>
    <w:rsid w:val="001F63A4"/>
    <w:rsid w:val="00280018"/>
    <w:rsid w:val="002960D2"/>
    <w:rsid w:val="002978BD"/>
    <w:rsid w:val="002B7122"/>
    <w:rsid w:val="002D6120"/>
    <w:rsid w:val="00310EB8"/>
    <w:rsid w:val="00321CDF"/>
    <w:rsid w:val="00325DCD"/>
    <w:rsid w:val="00390776"/>
    <w:rsid w:val="00397D48"/>
    <w:rsid w:val="003D0C30"/>
    <w:rsid w:val="0040514B"/>
    <w:rsid w:val="0041201B"/>
    <w:rsid w:val="00437671"/>
    <w:rsid w:val="004706A3"/>
    <w:rsid w:val="004E3098"/>
    <w:rsid w:val="00507516"/>
    <w:rsid w:val="00522E54"/>
    <w:rsid w:val="005264EA"/>
    <w:rsid w:val="00530786"/>
    <w:rsid w:val="0054480F"/>
    <w:rsid w:val="00550681"/>
    <w:rsid w:val="005702E4"/>
    <w:rsid w:val="005A635C"/>
    <w:rsid w:val="005B6D08"/>
    <w:rsid w:val="005E52FE"/>
    <w:rsid w:val="00657C36"/>
    <w:rsid w:val="0068396F"/>
    <w:rsid w:val="00695558"/>
    <w:rsid w:val="006A04E5"/>
    <w:rsid w:val="00710178"/>
    <w:rsid w:val="007154F4"/>
    <w:rsid w:val="00747540"/>
    <w:rsid w:val="00773188"/>
    <w:rsid w:val="007D4A94"/>
    <w:rsid w:val="008137C7"/>
    <w:rsid w:val="00816996"/>
    <w:rsid w:val="00836978"/>
    <w:rsid w:val="008432A9"/>
    <w:rsid w:val="008436A2"/>
    <w:rsid w:val="008A2946"/>
    <w:rsid w:val="008A4E1C"/>
    <w:rsid w:val="008F3130"/>
    <w:rsid w:val="009314C1"/>
    <w:rsid w:val="00932D3C"/>
    <w:rsid w:val="00944E3D"/>
    <w:rsid w:val="00947ECA"/>
    <w:rsid w:val="0096163D"/>
    <w:rsid w:val="00986DF9"/>
    <w:rsid w:val="009A78E6"/>
    <w:rsid w:val="009C6E6A"/>
    <w:rsid w:val="009D336A"/>
    <w:rsid w:val="009E781E"/>
    <w:rsid w:val="009F30F5"/>
    <w:rsid w:val="00A15471"/>
    <w:rsid w:val="00A41C55"/>
    <w:rsid w:val="00A77A3B"/>
    <w:rsid w:val="00AB10FA"/>
    <w:rsid w:val="00AC01E0"/>
    <w:rsid w:val="00AD1EC2"/>
    <w:rsid w:val="00AE55F0"/>
    <w:rsid w:val="00B13035"/>
    <w:rsid w:val="00B30679"/>
    <w:rsid w:val="00B3293E"/>
    <w:rsid w:val="00B44BED"/>
    <w:rsid w:val="00B45E42"/>
    <w:rsid w:val="00B9359C"/>
    <w:rsid w:val="00BA37E3"/>
    <w:rsid w:val="00BD08BC"/>
    <w:rsid w:val="00BE1F23"/>
    <w:rsid w:val="00BF6491"/>
    <w:rsid w:val="00C15C4B"/>
    <w:rsid w:val="00C22BAF"/>
    <w:rsid w:val="00C638E0"/>
    <w:rsid w:val="00C65DCC"/>
    <w:rsid w:val="00CA29E5"/>
    <w:rsid w:val="00CF1B56"/>
    <w:rsid w:val="00D4198E"/>
    <w:rsid w:val="00D427A8"/>
    <w:rsid w:val="00D451E0"/>
    <w:rsid w:val="00D81A08"/>
    <w:rsid w:val="00D875C6"/>
    <w:rsid w:val="00D9028C"/>
    <w:rsid w:val="00D9181A"/>
    <w:rsid w:val="00DC0509"/>
    <w:rsid w:val="00DD37CA"/>
    <w:rsid w:val="00DD7022"/>
    <w:rsid w:val="00E11CEF"/>
    <w:rsid w:val="00E406E9"/>
    <w:rsid w:val="00E72D42"/>
    <w:rsid w:val="00E948F2"/>
    <w:rsid w:val="00EC33B9"/>
    <w:rsid w:val="00F0662F"/>
    <w:rsid w:val="00F36133"/>
    <w:rsid w:val="00F43DC2"/>
    <w:rsid w:val="00F955F3"/>
    <w:rsid w:val="00FA0DE3"/>
    <w:rsid w:val="00FA4E49"/>
    <w:rsid w:val="00FB05F6"/>
    <w:rsid w:val="00FB492C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DBE9"/>
  <w15:chartTrackingRefBased/>
  <w15:docId w15:val="{D3F3A7EB-0F4F-4A6B-A75D-0BFB74CA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ED"/>
    <w:pPr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4BED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4BED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B44BED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B44BED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B44BED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B44BE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8396F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8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2 Car"/>
    <w:link w:val="Prrafodelista"/>
    <w:uiPriority w:val="34"/>
    <w:rsid w:val="00A77A3B"/>
    <w:rPr>
      <w:rFonts w:ascii="Helvetica" w:eastAsia="Times New Roman" w:hAnsi="Helvetica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4BED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695558"/>
    <w:pPr>
      <w:spacing w:after="120"/>
      <w:jc w:val="left"/>
    </w:pPr>
    <w:rPr>
      <w:rFonts w:ascii="Times New Roman" w:hAnsi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955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695558"/>
    <w:pPr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95558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4BED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44BED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4BED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44BE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44BED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B44BED"/>
    <w:rPr>
      <w:rFonts w:ascii="Neo Sans Std" w:hAnsi="Neo Sans Std"/>
      <w:b/>
      <w:bCs/>
    </w:rPr>
  </w:style>
  <w:style w:type="character" w:styleId="nfasis">
    <w:name w:val="Emphasis"/>
    <w:basedOn w:val="Fuentedeprrafopredeter"/>
    <w:uiPriority w:val="20"/>
    <w:qFormat/>
    <w:rsid w:val="00B44BED"/>
    <w:rPr>
      <w:rFonts w:ascii="Neo Sans Std" w:hAnsi="Neo Sans Std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44B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4BED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4B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4BED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B44BED"/>
    <w:rPr>
      <w:rFonts w:ascii="Neo Sans Std" w:hAnsi="Neo Sans Std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44BED"/>
    <w:rPr>
      <w:rFonts w:ascii="Neo Sans Std" w:hAnsi="Neo Sans Std"/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B44BED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44BED"/>
    <w:rPr>
      <w:rFonts w:ascii="Neo Sans Std" w:hAnsi="Neo Sans Std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986DF9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A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asilva\Downloads\Plantillas\Plantillas%20Informes%20T&#233;cnicos%20DEA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1060240F9F4FD1A3B0F425C8FD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E1CA-7079-4681-AD8E-6C0769D9BD03}"/>
      </w:docPartPr>
      <w:docPartBody>
        <w:p w:rsidR="007C2E42" w:rsidRDefault="00D4022D">
          <w:pPr>
            <w:pStyle w:val="1C1060240F9F4FD1A3B0F425C8FD5DDF"/>
          </w:pPr>
          <w:r w:rsidRPr="006A363E">
            <w:rPr>
              <w:rStyle w:val="Textodelmarcadordeposicin"/>
            </w:rPr>
            <w:t>[Título]</w:t>
          </w:r>
        </w:p>
      </w:docPartBody>
    </w:docPart>
    <w:docPart>
      <w:docPartPr>
        <w:name w:val="0F10AB9EFE5747EDAF599F82B647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DD31-487E-4B70-97C3-30BEA6F5DC10}"/>
      </w:docPartPr>
      <w:docPartBody>
        <w:p w:rsidR="007C2E42" w:rsidRDefault="00D4022D">
          <w:pPr>
            <w:pStyle w:val="0F10AB9EFE5747EDAF599F82B6472162"/>
          </w:pPr>
          <w:r w:rsidRPr="006A363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D"/>
    <w:rsid w:val="00001DE4"/>
    <w:rsid w:val="00103041"/>
    <w:rsid w:val="00414A54"/>
    <w:rsid w:val="004356BE"/>
    <w:rsid w:val="0058241C"/>
    <w:rsid w:val="006C5546"/>
    <w:rsid w:val="0079207D"/>
    <w:rsid w:val="007C2E42"/>
    <w:rsid w:val="00917024"/>
    <w:rsid w:val="00983BF2"/>
    <w:rsid w:val="009A5D73"/>
    <w:rsid w:val="00BC358F"/>
    <w:rsid w:val="00D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C1060240F9F4FD1A3B0F425C8FD5DDF">
    <w:name w:val="1C1060240F9F4FD1A3B0F425C8FD5DDF"/>
  </w:style>
  <w:style w:type="paragraph" w:customStyle="1" w:styleId="0F10AB9EFE5747EDAF599F82B6472162">
    <w:name w:val="0F10AB9EFE5747EDAF599F82B6472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52AB-C7C6-4A52-888A-DD566622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Plantillas Informes Técnicos DEA 4</Template>
  <TotalTime>4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Regencia Ambiental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Regencia Ambiental</dc:title>
  <dc:subject/>
  <dc:creator>Deyvid Da Silva Ribeiro</dc:creator>
  <cp:keywords/>
  <dc:description/>
  <cp:lastModifiedBy>Deyvid da Silva Ribeiro</cp:lastModifiedBy>
  <cp:revision>5</cp:revision>
  <dcterms:created xsi:type="dcterms:W3CDTF">2021-06-30T18:30:00Z</dcterms:created>
  <dcterms:modified xsi:type="dcterms:W3CDTF">2021-12-14T16:53:00Z</dcterms:modified>
  <cp:category>ST-DT-DEA-EIA-Inf Tec-04-v.01</cp:category>
</cp:coreProperties>
</file>